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4B" w:rsidRPr="001A7151" w:rsidRDefault="00B87D4B" w:rsidP="00B87D4B">
      <w:pPr>
        <w:pStyle w:val="Heading1"/>
        <w:rPr>
          <w:rFonts w:ascii="Times New Roman" w:eastAsia="MS Mincho" w:hAnsi="Times New Roman" w:cs="Times New Roman"/>
          <w:sz w:val="28"/>
          <w:szCs w:val="28"/>
        </w:rPr>
      </w:pPr>
      <w:r w:rsidRPr="001A7151">
        <w:rPr>
          <w:rFonts w:ascii="Times New Roman" w:eastAsia="MS Mincho" w:hAnsi="Times New Roman" w:cs="Times New Roman"/>
          <w:sz w:val="28"/>
          <w:szCs w:val="28"/>
        </w:rPr>
        <w:t>TRUCK DRIVER</w:t>
      </w:r>
    </w:p>
    <w:p w:rsidR="00B87D4B" w:rsidRDefault="00B87D4B" w:rsidP="00B87D4B">
      <w:pPr>
        <w:pStyle w:val="BodyText"/>
        <w:rPr>
          <w:rFonts w:eastAsia="MS Mincho"/>
        </w:rPr>
      </w:pPr>
      <w:r>
        <w:rPr>
          <w:rFonts w:eastAsia="MS Mincho"/>
        </w:rPr>
        <w:t>The purpose of this Job Description is to outline the responsibilities of a Truck Driver</w:t>
      </w:r>
      <w:r w:rsidR="003C08AF">
        <w:rPr>
          <w:rFonts w:eastAsia="MS Mincho"/>
        </w:rPr>
        <w:t xml:space="preserve"> (</w:t>
      </w:r>
      <w:r w:rsidR="004076E7">
        <w:rPr>
          <w:rFonts w:eastAsia="MS Mincho"/>
        </w:rPr>
        <w:t>including</w:t>
      </w:r>
      <w:r w:rsidR="003C08AF">
        <w:rPr>
          <w:rFonts w:eastAsia="MS Mincho"/>
        </w:rPr>
        <w:t xml:space="preserve"> refuse</w:t>
      </w:r>
      <w:r w:rsidR="0027277D">
        <w:rPr>
          <w:rFonts w:eastAsia="MS Mincho"/>
        </w:rPr>
        <w:t>, recycling,</w:t>
      </w:r>
      <w:r w:rsidR="005C416B">
        <w:rPr>
          <w:rFonts w:eastAsia="MS Mincho"/>
        </w:rPr>
        <w:t xml:space="preserve"> </w:t>
      </w:r>
      <w:r w:rsidR="0027277D">
        <w:rPr>
          <w:rFonts w:eastAsia="MS Mincho"/>
        </w:rPr>
        <w:t>and</w:t>
      </w:r>
      <w:r w:rsidR="003C08AF">
        <w:rPr>
          <w:rFonts w:eastAsia="MS Mincho"/>
        </w:rPr>
        <w:t xml:space="preserve"> roll-off trucks)</w:t>
      </w:r>
      <w:r>
        <w:rPr>
          <w:rFonts w:eastAsia="MS Mincho"/>
        </w:rPr>
        <w:t xml:space="preserve"> to define the areas of review to be covered during a performance evaluation, and to list the minimum requirements for filling this </w:t>
      </w:r>
      <w:r w:rsidR="008E22D0">
        <w:rPr>
          <w:rFonts w:eastAsia="MS Mincho"/>
        </w:rPr>
        <w:t>position.</w:t>
      </w:r>
    </w:p>
    <w:p w:rsidR="00B87D4B" w:rsidRPr="001A7151" w:rsidRDefault="00B87D4B" w:rsidP="00B87D4B">
      <w:pPr>
        <w:pStyle w:val="Heading1"/>
        <w:rPr>
          <w:rFonts w:ascii="Times New Roman" w:eastAsia="MS Mincho" w:hAnsi="Times New Roman" w:cs="Times New Roman"/>
          <w:sz w:val="28"/>
          <w:szCs w:val="28"/>
        </w:rPr>
      </w:pPr>
      <w:r w:rsidRPr="001A7151">
        <w:rPr>
          <w:rFonts w:ascii="Times New Roman" w:eastAsia="MS Mincho" w:hAnsi="Times New Roman" w:cs="Times New Roman"/>
          <w:sz w:val="28"/>
          <w:szCs w:val="28"/>
        </w:rPr>
        <w:t>RESPONSIBILITIES</w:t>
      </w:r>
    </w:p>
    <w:p w:rsidR="00B87D4B" w:rsidRDefault="00B87D4B" w:rsidP="00B87D4B">
      <w:pPr>
        <w:pStyle w:val="BodyText"/>
        <w:rPr>
          <w:rFonts w:eastAsia="MS Mincho"/>
        </w:rPr>
      </w:pPr>
      <w:r>
        <w:rPr>
          <w:rFonts w:eastAsia="MS Mincho"/>
        </w:rPr>
        <w:t xml:space="preserve">In summary, the Truck Driver shall report to the </w:t>
      </w:r>
      <w:r w:rsidR="00664DD9">
        <w:rPr>
          <w:rFonts w:eastAsia="MS Mincho"/>
        </w:rPr>
        <w:t xml:space="preserve">Operations Manager of the County in which they work </w:t>
      </w:r>
      <w:r w:rsidR="0027277D">
        <w:rPr>
          <w:rFonts w:eastAsia="MS Mincho"/>
        </w:rPr>
        <w:t>(Recycling Truck Drivers shall also report the Foreman in charge of the site specific Recycling Center</w:t>
      </w:r>
      <w:r w:rsidR="006E6C90">
        <w:rPr>
          <w:rFonts w:eastAsia="MS Mincho"/>
        </w:rPr>
        <w:t xml:space="preserve"> and TATS Drivers will report to on site Foreman</w:t>
      </w:r>
      <w:r w:rsidR="0027277D">
        <w:rPr>
          <w:rFonts w:eastAsia="MS Mincho"/>
        </w:rPr>
        <w:t>)</w:t>
      </w:r>
      <w:r w:rsidR="0092767B">
        <w:rPr>
          <w:rFonts w:eastAsia="MS Mincho"/>
        </w:rPr>
        <w:t xml:space="preserve"> and be responsible for refuse </w:t>
      </w:r>
      <w:r w:rsidR="0027277D">
        <w:rPr>
          <w:rFonts w:eastAsia="MS Mincho"/>
        </w:rPr>
        <w:t xml:space="preserve">and recycling </w:t>
      </w:r>
      <w:r w:rsidR="0092767B">
        <w:rPr>
          <w:rFonts w:eastAsia="MS Mincho"/>
        </w:rPr>
        <w:t>collection and roll-off pickup on routes as assigned</w:t>
      </w:r>
      <w:r>
        <w:rPr>
          <w:rFonts w:eastAsia="MS Mincho"/>
        </w:rPr>
        <w:t>.</w:t>
      </w:r>
      <w:r w:rsidR="0092767B">
        <w:rPr>
          <w:rFonts w:eastAsia="MS Mincho"/>
        </w:rPr>
        <w:t xml:space="preserve"> At the end of the day, drivers should clean the inside of the trucks </w:t>
      </w:r>
      <w:r w:rsidR="00826A55">
        <w:rPr>
          <w:rFonts w:eastAsia="MS Mincho"/>
        </w:rPr>
        <w:t xml:space="preserve">and should frequently wash the outside of the trucks </w:t>
      </w:r>
      <w:r w:rsidR="0092767B">
        <w:rPr>
          <w:rFonts w:eastAsia="MS Mincho"/>
        </w:rPr>
        <w:t xml:space="preserve">to keep them clean and </w:t>
      </w:r>
      <w:r w:rsidR="003C08AF">
        <w:rPr>
          <w:rFonts w:eastAsia="MS Mincho"/>
        </w:rPr>
        <w:t xml:space="preserve">presentable </w:t>
      </w:r>
      <w:r w:rsidR="0092767B">
        <w:rPr>
          <w:rFonts w:eastAsia="MS Mincho"/>
        </w:rPr>
        <w:t>at all time</w:t>
      </w:r>
      <w:r w:rsidR="00826A55">
        <w:rPr>
          <w:rFonts w:eastAsia="MS Mincho"/>
        </w:rPr>
        <w:t>s</w:t>
      </w:r>
      <w:r w:rsidR="0092767B">
        <w:rPr>
          <w:rFonts w:eastAsia="MS Mincho"/>
        </w:rPr>
        <w:t xml:space="preserve">. </w:t>
      </w:r>
      <w:r w:rsidR="00DD3336">
        <w:rPr>
          <w:rFonts w:eastAsia="MS Mincho"/>
        </w:rPr>
        <w:t xml:space="preserve">At times these responsibilities may shift to other NTSWA Waste Management activities, at which time the </w:t>
      </w:r>
      <w:r w:rsidR="0092767B">
        <w:rPr>
          <w:rFonts w:eastAsia="MS Mincho"/>
        </w:rPr>
        <w:t xml:space="preserve">Truck Driver </w:t>
      </w:r>
      <w:r w:rsidR="00DD3336">
        <w:rPr>
          <w:rFonts w:eastAsia="MS Mincho"/>
        </w:rPr>
        <w:t>is expected to fulfill these duties.</w:t>
      </w:r>
    </w:p>
    <w:p w:rsidR="00B87D4B" w:rsidRPr="001A7151" w:rsidRDefault="005C416B" w:rsidP="005C416B">
      <w:pPr>
        <w:pStyle w:val="Heading1"/>
        <w:rPr>
          <w:rFonts w:ascii="Times New Roman" w:eastAsia="MS Mincho" w:hAnsi="Times New Roman" w:cs="Times New Roman"/>
          <w:sz w:val="28"/>
          <w:szCs w:val="28"/>
        </w:rPr>
      </w:pPr>
      <w:r w:rsidRPr="001A7151">
        <w:rPr>
          <w:rFonts w:ascii="Times New Roman" w:eastAsia="MS Mincho" w:hAnsi="Times New Roman" w:cs="Times New Roman"/>
          <w:sz w:val="28"/>
          <w:szCs w:val="28"/>
        </w:rPr>
        <w:t xml:space="preserve">SPECIFIC </w:t>
      </w:r>
      <w:r w:rsidR="00B87D4B" w:rsidRPr="001A7151">
        <w:rPr>
          <w:rFonts w:ascii="Times New Roman" w:eastAsia="MS Mincho" w:hAnsi="Times New Roman" w:cs="Times New Roman"/>
          <w:sz w:val="28"/>
          <w:szCs w:val="28"/>
        </w:rPr>
        <w:t>DUTIES</w:t>
      </w:r>
    </w:p>
    <w:p w:rsidR="00B87D4B" w:rsidRDefault="00B87D4B" w:rsidP="00B87D4B">
      <w:pPr>
        <w:pStyle w:val="List"/>
        <w:rPr>
          <w:rFonts w:eastAsia="MS Mincho"/>
        </w:rPr>
      </w:pPr>
      <w:r>
        <w:rPr>
          <w:rFonts w:eastAsia="MS Mincho"/>
        </w:rPr>
        <w:t>1.   Operate trucks in a safe</w:t>
      </w:r>
      <w:r w:rsidR="0027277D">
        <w:rPr>
          <w:rFonts w:eastAsia="MS Mincho"/>
        </w:rPr>
        <w:t xml:space="preserve">, </w:t>
      </w:r>
      <w:r>
        <w:rPr>
          <w:rFonts w:eastAsia="MS Mincho"/>
        </w:rPr>
        <w:t>courteous</w:t>
      </w:r>
      <w:r w:rsidR="0027277D">
        <w:rPr>
          <w:rFonts w:eastAsia="MS Mincho"/>
        </w:rPr>
        <w:t>, and legal</w:t>
      </w:r>
      <w:r>
        <w:rPr>
          <w:rFonts w:eastAsia="MS Mincho"/>
        </w:rPr>
        <w:t xml:space="preserve"> manner.</w:t>
      </w:r>
    </w:p>
    <w:p w:rsidR="0027277D" w:rsidRDefault="0027277D" w:rsidP="00B87D4B">
      <w:pPr>
        <w:pStyle w:val="List"/>
        <w:rPr>
          <w:rFonts w:eastAsia="MS Mincho"/>
        </w:rPr>
      </w:pPr>
      <w:r>
        <w:rPr>
          <w:rFonts w:eastAsia="MS Mincho"/>
        </w:rPr>
        <w:t>2.</w:t>
      </w:r>
      <w:r>
        <w:rPr>
          <w:rFonts w:eastAsia="MS Mincho"/>
        </w:rPr>
        <w:tab/>
        <w:t>Maintain all required vehicle logs</w:t>
      </w:r>
      <w:r>
        <w:rPr>
          <w:rFonts w:eastAsia="MS Mincho"/>
        </w:rPr>
        <w:tab/>
      </w:r>
    </w:p>
    <w:p w:rsidR="00B87D4B" w:rsidRDefault="001A7151" w:rsidP="00B87D4B">
      <w:pPr>
        <w:pStyle w:val="List"/>
        <w:rPr>
          <w:rFonts w:eastAsia="MS Mincho"/>
        </w:rPr>
      </w:pPr>
      <w:r>
        <w:rPr>
          <w:rFonts w:eastAsia="MS Mincho"/>
        </w:rPr>
        <w:t>3</w:t>
      </w:r>
      <w:r w:rsidR="00B87D4B">
        <w:rPr>
          <w:rFonts w:eastAsia="MS Mincho"/>
        </w:rPr>
        <w:t>.   Keep equipment clean and appearance neat.</w:t>
      </w:r>
    </w:p>
    <w:p w:rsidR="00B87D4B" w:rsidRDefault="001A7151" w:rsidP="00B87D4B">
      <w:pPr>
        <w:pStyle w:val="List"/>
        <w:rPr>
          <w:rFonts w:eastAsia="MS Mincho"/>
        </w:rPr>
      </w:pPr>
      <w:r>
        <w:rPr>
          <w:rFonts w:eastAsia="MS Mincho"/>
        </w:rPr>
        <w:t>4</w:t>
      </w:r>
      <w:r w:rsidR="00B87D4B">
        <w:rPr>
          <w:rFonts w:eastAsia="MS Mincho"/>
        </w:rPr>
        <w:t>.   Ensure that trucks meet required safety standards before leaving for the day.</w:t>
      </w:r>
      <w:r w:rsidR="006E6C90">
        <w:rPr>
          <w:rFonts w:eastAsia="MS Mincho"/>
        </w:rPr>
        <w:t xml:space="preserve"> Trucks must be pre-tripped and post-tripped.</w:t>
      </w:r>
    </w:p>
    <w:p w:rsidR="00B87D4B" w:rsidRDefault="001A7151" w:rsidP="00B87D4B">
      <w:pPr>
        <w:pStyle w:val="List"/>
        <w:rPr>
          <w:rFonts w:eastAsia="MS Mincho"/>
        </w:rPr>
      </w:pPr>
      <w:r>
        <w:rPr>
          <w:rFonts w:eastAsia="MS Mincho"/>
        </w:rPr>
        <w:t>5</w:t>
      </w:r>
      <w:r w:rsidR="00B87D4B">
        <w:rPr>
          <w:rFonts w:eastAsia="MS Mincho"/>
        </w:rPr>
        <w:t>.   Follow dispatch routes and directions.  Complete r</w:t>
      </w:r>
      <w:r w:rsidR="003C08AF">
        <w:rPr>
          <w:rFonts w:eastAsia="MS Mincho"/>
        </w:rPr>
        <w:t>equired data on dispatch sheets.</w:t>
      </w:r>
    </w:p>
    <w:p w:rsidR="003C08AF" w:rsidRDefault="001A7151" w:rsidP="00B87D4B">
      <w:pPr>
        <w:pStyle w:val="List"/>
        <w:rPr>
          <w:rFonts w:eastAsia="MS Mincho"/>
        </w:rPr>
      </w:pPr>
      <w:r>
        <w:rPr>
          <w:rFonts w:eastAsia="MS Mincho"/>
        </w:rPr>
        <w:t>6</w:t>
      </w:r>
      <w:r w:rsidR="003C08AF">
        <w:rPr>
          <w:rFonts w:eastAsia="MS Mincho"/>
        </w:rPr>
        <w:t>.</w:t>
      </w:r>
      <w:r w:rsidR="003C08AF">
        <w:rPr>
          <w:rFonts w:eastAsia="MS Mincho"/>
        </w:rPr>
        <w:tab/>
        <w:t xml:space="preserve">Assist </w:t>
      </w:r>
      <w:r w:rsidR="00664DD9">
        <w:rPr>
          <w:rFonts w:eastAsia="MS Mincho"/>
        </w:rPr>
        <w:t>laborer</w:t>
      </w:r>
      <w:r w:rsidR="003C08AF">
        <w:rPr>
          <w:rFonts w:eastAsia="MS Mincho"/>
        </w:rPr>
        <w:t xml:space="preserve"> with collection of refuse</w:t>
      </w:r>
      <w:r w:rsidR="0027277D">
        <w:rPr>
          <w:rFonts w:eastAsia="MS Mincho"/>
        </w:rPr>
        <w:t xml:space="preserve"> and curbside recycling</w:t>
      </w:r>
      <w:r w:rsidR="003C08AF">
        <w:rPr>
          <w:rFonts w:eastAsia="MS Mincho"/>
        </w:rPr>
        <w:t xml:space="preserve"> and roll off pickup and delivery. </w:t>
      </w:r>
    </w:p>
    <w:p w:rsidR="00B87D4B" w:rsidRDefault="001A7151" w:rsidP="00B87D4B">
      <w:pPr>
        <w:pStyle w:val="List"/>
        <w:rPr>
          <w:rFonts w:eastAsia="MS Mincho"/>
        </w:rPr>
      </w:pPr>
      <w:r>
        <w:rPr>
          <w:rFonts w:eastAsia="MS Mincho"/>
        </w:rPr>
        <w:t>7</w:t>
      </w:r>
      <w:r w:rsidR="00B87D4B">
        <w:rPr>
          <w:rFonts w:eastAsia="MS Mincho"/>
        </w:rPr>
        <w:t>.   Collect fees or moneys due upon delivery of containers or completion of clean-up</w:t>
      </w:r>
      <w:r w:rsidR="00664DD9">
        <w:rPr>
          <w:rFonts w:eastAsia="MS Mincho"/>
        </w:rPr>
        <w:t xml:space="preserve"> and turn in to the appropriate person in the office</w:t>
      </w:r>
      <w:r w:rsidR="00B87D4B">
        <w:rPr>
          <w:rFonts w:eastAsia="MS Mincho"/>
        </w:rPr>
        <w:t>.</w:t>
      </w:r>
    </w:p>
    <w:p w:rsidR="00B87D4B" w:rsidRDefault="001A7151" w:rsidP="00B87D4B">
      <w:pPr>
        <w:pStyle w:val="List"/>
        <w:rPr>
          <w:rFonts w:eastAsia="MS Mincho"/>
        </w:rPr>
      </w:pPr>
      <w:r>
        <w:rPr>
          <w:rFonts w:eastAsia="MS Mincho"/>
        </w:rPr>
        <w:t>8</w:t>
      </w:r>
      <w:r w:rsidR="00B87D4B">
        <w:rPr>
          <w:rFonts w:eastAsia="MS Mincho"/>
        </w:rPr>
        <w:t>.   Delivery, pick-up and emptying of roll-off, rear load containers</w:t>
      </w:r>
      <w:r w:rsidR="002D7EAD">
        <w:rPr>
          <w:rFonts w:eastAsia="MS Mincho"/>
        </w:rPr>
        <w:t xml:space="preserve"> </w:t>
      </w:r>
      <w:r w:rsidR="00B87D4B">
        <w:rPr>
          <w:rFonts w:eastAsia="MS Mincho"/>
        </w:rPr>
        <w:t>and trailers;</w:t>
      </w:r>
    </w:p>
    <w:p w:rsidR="00B87D4B" w:rsidRDefault="001A7151" w:rsidP="00B87D4B">
      <w:pPr>
        <w:pStyle w:val="List"/>
        <w:rPr>
          <w:rFonts w:eastAsia="MS Mincho"/>
        </w:rPr>
      </w:pPr>
      <w:r>
        <w:rPr>
          <w:rFonts w:eastAsia="MS Mincho"/>
        </w:rPr>
        <w:t>9</w:t>
      </w:r>
      <w:r w:rsidR="00B87D4B">
        <w:rPr>
          <w:rFonts w:eastAsia="MS Mincho"/>
        </w:rPr>
        <w:t xml:space="preserve">.   Wear safety vests </w:t>
      </w:r>
      <w:r w:rsidR="00984373">
        <w:rPr>
          <w:rFonts w:eastAsia="MS Mincho"/>
        </w:rPr>
        <w:t xml:space="preserve">or other approved outer clothing </w:t>
      </w:r>
      <w:r w:rsidR="00B87D4B">
        <w:rPr>
          <w:rFonts w:eastAsia="MS Mincho"/>
        </w:rPr>
        <w:t xml:space="preserve">at all times during waste </w:t>
      </w:r>
      <w:r w:rsidR="0027277D">
        <w:rPr>
          <w:rFonts w:eastAsia="MS Mincho"/>
        </w:rPr>
        <w:t xml:space="preserve">and recycling </w:t>
      </w:r>
      <w:r w:rsidR="00984373">
        <w:rPr>
          <w:rFonts w:eastAsia="MS Mincho"/>
        </w:rPr>
        <w:t>collection activities to ensure safety and visibility.</w:t>
      </w:r>
    </w:p>
    <w:p w:rsidR="00B87D4B" w:rsidRDefault="001A7151" w:rsidP="00B87D4B">
      <w:pPr>
        <w:pStyle w:val="List"/>
        <w:rPr>
          <w:rFonts w:eastAsia="MS Mincho"/>
        </w:rPr>
      </w:pPr>
      <w:r>
        <w:rPr>
          <w:rFonts w:eastAsia="MS Mincho"/>
        </w:rPr>
        <w:t>10</w:t>
      </w:r>
      <w:r w:rsidR="00B87D4B">
        <w:rPr>
          <w:rFonts w:eastAsia="MS Mincho"/>
        </w:rPr>
        <w:t>. Fuel trucks and check oils, coolant and lights at least once per day.</w:t>
      </w:r>
    </w:p>
    <w:p w:rsidR="00B87D4B" w:rsidRDefault="002D7EAD" w:rsidP="00B87D4B">
      <w:pPr>
        <w:pStyle w:val="List"/>
        <w:rPr>
          <w:rFonts w:eastAsia="MS Mincho"/>
        </w:rPr>
      </w:pPr>
      <w:r>
        <w:rPr>
          <w:rFonts w:eastAsia="MS Mincho"/>
        </w:rPr>
        <w:t>1</w:t>
      </w:r>
      <w:r w:rsidR="001A7151">
        <w:rPr>
          <w:rFonts w:eastAsia="MS Mincho"/>
        </w:rPr>
        <w:t>1</w:t>
      </w:r>
      <w:r w:rsidR="00B87D4B">
        <w:rPr>
          <w:rFonts w:eastAsia="MS Mincho"/>
        </w:rPr>
        <w:t>. Perform truck maintenance; tire changing, oil changing, greasing, light repair and etc. as required.</w:t>
      </w:r>
    </w:p>
    <w:p w:rsidR="00B87D4B" w:rsidRDefault="00B87D4B" w:rsidP="00B87D4B">
      <w:pPr>
        <w:pStyle w:val="List"/>
        <w:rPr>
          <w:rFonts w:eastAsia="MS Mincho"/>
        </w:rPr>
      </w:pPr>
      <w:r>
        <w:rPr>
          <w:rFonts w:eastAsia="MS Mincho"/>
        </w:rPr>
        <w:t>1</w:t>
      </w:r>
      <w:r w:rsidR="001A7151">
        <w:rPr>
          <w:rFonts w:eastAsia="MS Mincho"/>
        </w:rPr>
        <w:t>2</w:t>
      </w:r>
      <w:r>
        <w:rPr>
          <w:rFonts w:eastAsia="MS Mincho"/>
        </w:rPr>
        <w:t xml:space="preserve">. Follow procedure to ensure waste </w:t>
      </w:r>
      <w:r w:rsidR="0027277D">
        <w:rPr>
          <w:rFonts w:eastAsia="MS Mincho"/>
        </w:rPr>
        <w:t xml:space="preserve">and recycling </w:t>
      </w:r>
      <w:r>
        <w:rPr>
          <w:rFonts w:eastAsia="MS Mincho"/>
        </w:rPr>
        <w:t>loads are covered and secured and that appropriate paper work accompanies each load.</w:t>
      </w:r>
    </w:p>
    <w:p w:rsidR="00B87D4B" w:rsidRDefault="00B87D4B" w:rsidP="00B87D4B">
      <w:pPr>
        <w:pStyle w:val="List"/>
        <w:rPr>
          <w:rFonts w:eastAsia="MS Mincho"/>
        </w:rPr>
      </w:pPr>
      <w:r>
        <w:rPr>
          <w:rFonts w:eastAsia="MS Mincho"/>
        </w:rPr>
        <w:t>1</w:t>
      </w:r>
      <w:r w:rsidR="001A7151">
        <w:rPr>
          <w:rFonts w:eastAsia="MS Mincho"/>
        </w:rPr>
        <w:t>3</w:t>
      </w:r>
      <w:r>
        <w:rPr>
          <w:rFonts w:eastAsia="MS Mincho"/>
        </w:rPr>
        <w:t>. Operate truck tractor and trailer combinations for the transportation of equipment, waste and other commodities.</w:t>
      </w:r>
    </w:p>
    <w:p w:rsidR="00B87D4B" w:rsidRDefault="00B87D4B" w:rsidP="00B87D4B">
      <w:pPr>
        <w:pStyle w:val="List"/>
        <w:rPr>
          <w:rFonts w:eastAsia="MS Mincho"/>
        </w:rPr>
      </w:pPr>
      <w:r>
        <w:rPr>
          <w:rFonts w:eastAsia="MS Mincho"/>
        </w:rPr>
        <w:t>1</w:t>
      </w:r>
      <w:r w:rsidR="001A7151">
        <w:rPr>
          <w:rFonts w:eastAsia="MS Mincho"/>
        </w:rPr>
        <w:t>4</w:t>
      </w:r>
      <w:r>
        <w:rPr>
          <w:rFonts w:eastAsia="MS Mincho"/>
        </w:rPr>
        <w:t>. Be able to learn and operate the Solid Waste Transfer Station</w:t>
      </w:r>
      <w:r w:rsidR="0027277D">
        <w:rPr>
          <w:rFonts w:eastAsia="MS Mincho"/>
        </w:rPr>
        <w:t>s</w:t>
      </w:r>
      <w:r>
        <w:rPr>
          <w:rFonts w:eastAsia="MS Mincho"/>
        </w:rPr>
        <w:t xml:space="preserve"> owned by the NTSWA.   </w:t>
      </w:r>
    </w:p>
    <w:p w:rsidR="00B87D4B" w:rsidRDefault="00B87D4B" w:rsidP="00B87D4B">
      <w:pPr>
        <w:pStyle w:val="List"/>
        <w:rPr>
          <w:rFonts w:eastAsia="MS Mincho"/>
        </w:rPr>
      </w:pPr>
      <w:r>
        <w:rPr>
          <w:rFonts w:eastAsia="MS Mincho"/>
        </w:rPr>
        <w:t>1</w:t>
      </w:r>
      <w:r w:rsidR="001A7151">
        <w:rPr>
          <w:rFonts w:eastAsia="MS Mincho"/>
        </w:rPr>
        <w:t>5</w:t>
      </w:r>
      <w:r>
        <w:rPr>
          <w:rFonts w:eastAsia="MS Mincho"/>
        </w:rPr>
        <w:t xml:space="preserve">. Perform laborer duties in the picking up of trash, recyclables and </w:t>
      </w:r>
      <w:r w:rsidR="005C416B">
        <w:rPr>
          <w:rFonts w:eastAsia="MS Mincho"/>
        </w:rPr>
        <w:t>other materials and assist with keeping NTSWA property and buildings clean and presentable.</w:t>
      </w:r>
    </w:p>
    <w:p w:rsidR="005C416B" w:rsidRDefault="005C416B" w:rsidP="00B87D4B">
      <w:pPr>
        <w:pStyle w:val="List"/>
        <w:rPr>
          <w:rFonts w:eastAsia="MS Mincho"/>
        </w:rPr>
      </w:pPr>
      <w:r>
        <w:rPr>
          <w:rFonts w:eastAsia="MS Mincho"/>
        </w:rPr>
        <w:t>1</w:t>
      </w:r>
      <w:r w:rsidR="001A7151">
        <w:rPr>
          <w:rFonts w:eastAsia="MS Mincho"/>
        </w:rPr>
        <w:t>6</w:t>
      </w:r>
      <w:r>
        <w:rPr>
          <w:rFonts w:eastAsia="MS Mincho"/>
        </w:rPr>
        <w:t>.  Complete collection activities in a timely manner.</w:t>
      </w:r>
    </w:p>
    <w:p w:rsidR="005C416B" w:rsidRDefault="005C416B" w:rsidP="00B87D4B">
      <w:pPr>
        <w:pStyle w:val="List"/>
        <w:rPr>
          <w:rFonts w:eastAsia="MS Mincho"/>
        </w:rPr>
      </w:pPr>
      <w:r>
        <w:rPr>
          <w:rFonts w:eastAsia="MS Mincho"/>
        </w:rPr>
        <w:t>1</w:t>
      </w:r>
      <w:r w:rsidR="001A7151">
        <w:rPr>
          <w:rFonts w:eastAsia="MS Mincho"/>
        </w:rPr>
        <w:t>7</w:t>
      </w:r>
      <w:r>
        <w:rPr>
          <w:rFonts w:eastAsia="MS Mincho"/>
        </w:rPr>
        <w:t>.  Be a professional and courteous agent of the NTSWA in acquiring, maintaining and educating new or potential customers</w:t>
      </w:r>
    </w:p>
    <w:p w:rsidR="0037602E" w:rsidRDefault="0037602E" w:rsidP="00B87D4B">
      <w:pPr>
        <w:pStyle w:val="List"/>
        <w:rPr>
          <w:rFonts w:eastAsia="MS Mincho"/>
        </w:rPr>
      </w:pPr>
      <w:r>
        <w:rPr>
          <w:rFonts w:eastAsia="MS Mincho"/>
        </w:rPr>
        <w:t xml:space="preserve">18. Maintain, wear, and replace when required ALL safety equipment issued by the NTSWA for the carrying out of work responsibilities.  These include but are not limited </w:t>
      </w:r>
      <w:r w:rsidR="000C1DC3">
        <w:rPr>
          <w:rFonts w:eastAsia="MS Mincho"/>
        </w:rPr>
        <w:t>to:</w:t>
      </w:r>
      <w:r>
        <w:rPr>
          <w:rFonts w:eastAsia="MS Mincho"/>
        </w:rPr>
        <w:t xml:space="preserve"> ear protection, eye protection, dust mask, gloves, </w:t>
      </w:r>
      <w:r w:rsidR="000C1DC3">
        <w:rPr>
          <w:rFonts w:eastAsia="MS Mincho"/>
        </w:rPr>
        <w:t>ECT</w:t>
      </w:r>
      <w:r>
        <w:rPr>
          <w:rFonts w:eastAsia="MS Mincho"/>
        </w:rPr>
        <w:t>.</w:t>
      </w:r>
    </w:p>
    <w:p w:rsidR="0037602E" w:rsidRDefault="0037602E" w:rsidP="00664DD9">
      <w:pPr>
        <w:pStyle w:val="List"/>
        <w:ind w:left="270"/>
        <w:rPr>
          <w:rFonts w:eastAsia="MS Mincho"/>
        </w:rPr>
      </w:pPr>
      <w:r>
        <w:rPr>
          <w:rFonts w:eastAsia="MS Mincho"/>
        </w:rPr>
        <w:lastRenderedPageBreak/>
        <w:t xml:space="preserve">19. </w:t>
      </w:r>
      <w:r w:rsidRPr="00375FB1">
        <w:t>Adhere to all policies and procedures set forth by the Northern Tier Solid Waste Facility including the Code of Employee Conduct and Code of Ethics</w:t>
      </w:r>
    </w:p>
    <w:p w:rsidR="005C416B" w:rsidRDefault="0037602E" w:rsidP="005C416B">
      <w:pPr>
        <w:pStyle w:val="List"/>
        <w:rPr>
          <w:rFonts w:eastAsia="MS Mincho"/>
        </w:rPr>
      </w:pPr>
      <w:r>
        <w:rPr>
          <w:rFonts w:eastAsia="MS Mincho"/>
        </w:rPr>
        <w:t>20</w:t>
      </w:r>
      <w:r w:rsidR="00B87D4B">
        <w:rPr>
          <w:rFonts w:eastAsia="MS Mincho"/>
        </w:rPr>
        <w:t xml:space="preserve">. Other duties as </w:t>
      </w:r>
      <w:r w:rsidR="00782A3C">
        <w:rPr>
          <w:rFonts w:eastAsia="MS Mincho"/>
        </w:rPr>
        <w:t xml:space="preserve">assigned by </w:t>
      </w:r>
      <w:r w:rsidR="00664DD9">
        <w:rPr>
          <w:rFonts w:eastAsia="MS Mincho"/>
        </w:rPr>
        <w:t>Operations Manager</w:t>
      </w:r>
      <w:r w:rsidR="00782A3C">
        <w:rPr>
          <w:rFonts w:eastAsia="MS Mincho"/>
        </w:rPr>
        <w:t xml:space="preserve">, Assistant </w:t>
      </w:r>
      <w:r w:rsidR="00664DD9">
        <w:rPr>
          <w:rFonts w:eastAsia="MS Mincho"/>
        </w:rPr>
        <w:t>Operations Manager</w:t>
      </w:r>
      <w:r w:rsidR="00782A3C">
        <w:rPr>
          <w:rFonts w:eastAsia="MS Mincho"/>
        </w:rPr>
        <w:t>, and</w:t>
      </w:r>
      <w:r w:rsidR="00664DD9">
        <w:rPr>
          <w:rFonts w:eastAsia="MS Mincho"/>
        </w:rPr>
        <w:t>/ or the</w:t>
      </w:r>
      <w:r w:rsidR="00782A3C">
        <w:rPr>
          <w:rFonts w:eastAsia="MS Mincho"/>
        </w:rPr>
        <w:t xml:space="preserve"> Executive Director.</w:t>
      </w:r>
    </w:p>
    <w:p w:rsidR="00473DFB" w:rsidRDefault="00473DFB" w:rsidP="005C416B">
      <w:pPr>
        <w:pStyle w:val="List"/>
        <w:rPr>
          <w:rFonts w:eastAsia="MS Mincho"/>
        </w:rPr>
      </w:pPr>
    </w:p>
    <w:p w:rsidR="005C416B" w:rsidRDefault="0037602E" w:rsidP="00E05E7A">
      <w:pPr>
        <w:pStyle w:val="Heading1"/>
        <w:rPr>
          <w:rFonts w:eastAsia="MS Mincho"/>
        </w:rPr>
      </w:pPr>
      <w:r w:rsidRPr="0037602E">
        <w:rPr>
          <w:rFonts w:ascii="Times New Roman" w:eastAsia="MS Mincho" w:hAnsi="Times New Roman" w:cs="Times New Roman"/>
          <w:sz w:val="28"/>
          <w:szCs w:val="28"/>
        </w:rPr>
        <w:t>QUALIFICATIONS AND REQUIREMENTS</w:t>
      </w:r>
      <w:r w:rsidR="001A7151" w:rsidRPr="0037602E">
        <w:rPr>
          <w:rFonts w:ascii="Times New Roman" w:eastAsia="MS Mincho" w:hAnsi="Times New Roman" w:cs="Times New Roman"/>
          <w:sz w:val="28"/>
          <w:szCs w:val="28"/>
        </w:rPr>
        <w:t xml:space="preserve"> </w:t>
      </w:r>
    </w:p>
    <w:p w:rsidR="00DD3336" w:rsidRDefault="00DD3336" w:rsidP="00664DD9">
      <w:pPr>
        <w:pStyle w:val="List"/>
        <w:numPr>
          <w:ilvl w:val="0"/>
          <w:numId w:val="4"/>
        </w:numPr>
        <w:rPr>
          <w:rFonts w:eastAsia="MS Mincho"/>
        </w:rPr>
      </w:pPr>
      <w:r>
        <w:rPr>
          <w:rFonts w:eastAsia="MS Mincho"/>
        </w:rPr>
        <w:t xml:space="preserve">Have a High School diploma or equivalent. </w:t>
      </w:r>
    </w:p>
    <w:p w:rsidR="00782A3C" w:rsidRDefault="00782A3C" w:rsidP="00664DD9">
      <w:pPr>
        <w:pStyle w:val="List"/>
        <w:numPr>
          <w:ilvl w:val="0"/>
          <w:numId w:val="4"/>
        </w:numPr>
        <w:rPr>
          <w:rFonts w:eastAsia="MS Mincho"/>
        </w:rPr>
      </w:pPr>
      <w:r>
        <w:rPr>
          <w:rFonts w:eastAsia="MS Mincho"/>
        </w:rPr>
        <w:t xml:space="preserve">Pennsylvania Class B drivers license with air brakes, Class A drivers license preferred.      </w:t>
      </w:r>
    </w:p>
    <w:p w:rsidR="006D49C5" w:rsidRDefault="00782A3C" w:rsidP="00664DD9">
      <w:pPr>
        <w:pStyle w:val="List"/>
        <w:numPr>
          <w:ilvl w:val="0"/>
          <w:numId w:val="4"/>
        </w:numPr>
        <w:rPr>
          <w:rFonts w:eastAsia="MS Mincho"/>
        </w:rPr>
      </w:pPr>
      <w:r>
        <w:rPr>
          <w:rFonts w:eastAsia="MS Mincho"/>
        </w:rPr>
        <w:t xml:space="preserve">Must be able to </w:t>
      </w:r>
      <w:r w:rsidR="006E6C90">
        <w:rPr>
          <w:rFonts w:eastAsia="MS Mincho"/>
        </w:rPr>
        <w:t>maintain licensing requirements.</w:t>
      </w:r>
      <w:r>
        <w:rPr>
          <w:rFonts w:eastAsia="MS Mincho"/>
        </w:rPr>
        <w:t xml:space="preserve">       </w:t>
      </w:r>
    </w:p>
    <w:p w:rsidR="00DD3336" w:rsidRDefault="006D49C5" w:rsidP="00664DD9">
      <w:pPr>
        <w:pStyle w:val="List"/>
        <w:numPr>
          <w:ilvl w:val="0"/>
          <w:numId w:val="4"/>
        </w:numPr>
        <w:rPr>
          <w:rFonts w:eastAsia="MS Mincho"/>
        </w:rPr>
      </w:pPr>
      <w:r>
        <w:rPr>
          <w:rFonts w:eastAsia="MS Mincho"/>
        </w:rPr>
        <w:t>Must have current Federal DOT Medical approval and be able to maintain it.</w:t>
      </w:r>
      <w:r w:rsidR="00782A3C">
        <w:rPr>
          <w:rFonts w:eastAsia="MS Mincho"/>
        </w:rPr>
        <w:t xml:space="preserve">           </w:t>
      </w:r>
      <w:r w:rsidR="00DD3336">
        <w:rPr>
          <w:rFonts w:eastAsia="MS Mincho"/>
        </w:rPr>
        <w:t xml:space="preserve">                                                                                     </w:t>
      </w:r>
    </w:p>
    <w:p w:rsidR="006D49C5" w:rsidRPr="00664DD9" w:rsidRDefault="006D49C5" w:rsidP="00664DD9">
      <w:pPr>
        <w:pStyle w:val="ListParagraph"/>
        <w:numPr>
          <w:ilvl w:val="0"/>
          <w:numId w:val="4"/>
        </w:numPr>
        <w:rPr>
          <w:rFonts w:eastAsia="MS Mincho"/>
        </w:rPr>
      </w:pPr>
      <w:r w:rsidRPr="00664DD9">
        <w:rPr>
          <w:rFonts w:eastAsia="MS Mincho"/>
        </w:rPr>
        <w:t>Must meet pre-employment MVR chec</w:t>
      </w:r>
      <w:r w:rsidR="00826A55">
        <w:rPr>
          <w:rFonts w:eastAsia="MS Mincho"/>
        </w:rPr>
        <w:t>k in accordance to NTSWA policy and annually thereafter.</w:t>
      </w:r>
    </w:p>
    <w:p w:rsidR="00DD3336" w:rsidRDefault="006D49C5" w:rsidP="00664DD9">
      <w:pPr>
        <w:pStyle w:val="List"/>
        <w:numPr>
          <w:ilvl w:val="0"/>
          <w:numId w:val="4"/>
        </w:numPr>
        <w:rPr>
          <w:rFonts w:eastAsia="MS Mincho"/>
        </w:rPr>
      </w:pPr>
      <w:r>
        <w:rPr>
          <w:rFonts w:eastAsia="MS Mincho"/>
        </w:rPr>
        <w:t>Must pass pre-employment drug</w:t>
      </w:r>
      <w:r w:rsidR="00D91CFC">
        <w:rPr>
          <w:rFonts w:eastAsia="MS Mincho"/>
        </w:rPr>
        <w:t>/alcohol</w:t>
      </w:r>
      <w:r>
        <w:rPr>
          <w:rFonts w:eastAsia="MS Mincho"/>
        </w:rPr>
        <w:t xml:space="preserve"> test</w:t>
      </w:r>
      <w:r w:rsidR="00D91CFC">
        <w:rPr>
          <w:rFonts w:eastAsia="MS Mincho"/>
        </w:rPr>
        <w:t>ing</w:t>
      </w:r>
      <w:r>
        <w:rPr>
          <w:rFonts w:eastAsia="MS Mincho"/>
        </w:rPr>
        <w:t xml:space="preserve"> and participate in random</w:t>
      </w:r>
      <w:r w:rsidR="00664DD9">
        <w:rPr>
          <w:rFonts w:eastAsia="MS Mincho"/>
        </w:rPr>
        <w:t xml:space="preserve">, reasonable suspicion, and post accident </w:t>
      </w:r>
      <w:r>
        <w:rPr>
          <w:rFonts w:eastAsia="MS Mincho"/>
        </w:rPr>
        <w:t>drug</w:t>
      </w:r>
      <w:r w:rsidR="00D91CFC">
        <w:rPr>
          <w:rFonts w:eastAsia="MS Mincho"/>
        </w:rPr>
        <w:t>/ alcohol</w:t>
      </w:r>
      <w:r>
        <w:rPr>
          <w:rFonts w:eastAsia="MS Mincho"/>
        </w:rPr>
        <w:t xml:space="preserve"> testing</w:t>
      </w:r>
      <w:r w:rsidR="00664DD9">
        <w:rPr>
          <w:rFonts w:eastAsia="MS Mincho"/>
        </w:rPr>
        <w:t xml:space="preserve"> as required by the NTSWA policy and applicable Federal Motor Carrier Laws</w:t>
      </w:r>
      <w:r>
        <w:rPr>
          <w:rFonts w:eastAsia="MS Mincho"/>
        </w:rPr>
        <w:t>.</w:t>
      </w:r>
    </w:p>
    <w:p w:rsidR="00AD0FFC" w:rsidRDefault="006D49C5" w:rsidP="00664DD9">
      <w:pPr>
        <w:pStyle w:val="List"/>
        <w:numPr>
          <w:ilvl w:val="0"/>
          <w:numId w:val="4"/>
        </w:numPr>
        <w:rPr>
          <w:rFonts w:eastAsia="MS Mincho"/>
        </w:rPr>
      </w:pPr>
      <w:r>
        <w:rPr>
          <w:rFonts w:eastAsia="MS Mincho"/>
        </w:rPr>
        <w:t>Knowledge of PA DEP solid waste rules and regulations.</w:t>
      </w:r>
    </w:p>
    <w:p w:rsidR="00AD0FFC" w:rsidRDefault="00AD0FFC" w:rsidP="00664DD9">
      <w:pPr>
        <w:pStyle w:val="List"/>
        <w:numPr>
          <w:ilvl w:val="0"/>
          <w:numId w:val="4"/>
        </w:numPr>
        <w:rPr>
          <w:rFonts w:eastAsia="MS Mincho"/>
        </w:rPr>
      </w:pPr>
      <w:r w:rsidRPr="00AD0FFC">
        <w:rPr>
          <w:rFonts w:eastAsia="MS Mincho"/>
        </w:rPr>
        <w:t>Requires medium to heavy physical strength and must be in g</w:t>
      </w:r>
      <w:r w:rsidR="00664DD9">
        <w:rPr>
          <w:rFonts w:eastAsia="MS Mincho"/>
        </w:rPr>
        <w:t xml:space="preserve">ood physical condition, able to </w:t>
      </w:r>
      <w:r w:rsidRPr="00AD0FFC">
        <w:rPr>
          <w:rFonts w:eastAsia="MS Mincho"/>
        </w:rPr>
        <w:t>work in all types of weather conditions, odorous environments and rigorous physical labor conditions including occasionally lifting up to 70 pounds.</w:t>
      </w:r>
    </w:p>
    <w:p w:rsidR="001A0571" w:rsidRPr="00664DD9" w:rsidRDefault="00655EBB" w:rsidP="00664DD9">
      <w:pPr>
        <w:pStyle w:val="ListParagraph"/>
        <w:numPr>
          <w:ilvl w:val="0"/>
          <w:numId w:val="4"/>
        </w:numPr>
        <w:spacing w:after="200" w:line="276" w:lineRule="auto"/>
        <w:rPr>
          <w:rFonts w:eastAsia="MS Mincho"/>
        </w:rPr>
      </w:pPr>
      <w:r w:rsidRPr="00664DD9">
        <w:rPr>
          <w:rFonts w:eastAsia="MS Mincho"/>
        </w:rPr>
        <w:t>Physical demands require frequent sitting, standing, walking, talking, hearing, and eye/hand/foot coordination with occasional lifting, carrying, pushing, pulling, climbing, balancing, stooping, kneeling, crouching, and reaching.</w:t>
      </w:r>
    </w:p>
    <w:p w:rsidR="00664DD9" w:rsidRDefault="000C1DC3" w:rsidP="00664DD9">
      <w:pPr>
        <w:pStyle w:val="ListParagraph"/>
        <w:numPr>
          <w:ilvl w:val="0"/>
          <w:numId w:val="4"/>
        </w:numPr>
        <w:spacing w:after="200" w:line="276" w:lineRule="auto"/>
        <w:rPr>
          <w:rFonts w:eastAsia="MS Mincho"/>
        </w:rPr>
      </w:pPr>
      <w:r w:rsidRPr="00664DD9">
        <w:rPr>
          <w:rFonts w:eastAsia="MS Mincho"/>
        </w:rPr>
        <w:t>Be a reliable and conscientious employee.</w:t>
      </w:r>
      <w:r w:rsidR="00DD3336" w:rsidRPr="00664DD9">
        <w:rPr>
          <w:rFonts w:eastAsia="MS Mincho"/>
        </w:rPr>
        <w:t xml:space="preserve">          </w:t>
      </w:r>
    </w:p>
    <w:p w:rsidR="00B87D4B" w:rsidRPr="00664DD9" w:rsidRDefault="00B87D4B" w:rsidP="00664DD9">
      <w:pPr>
        <w:pStyle w:val="ListParagraph"/>
        <w:numPr>
          <w:ilvl w:val="0"/>
          <w:numId w:val="4"/>
        </w:numPr>
        <w:spacing w:after="200" w:line="276" w:lineRule="auto"/>
        <w:rPr>
          <w:rFonts w:eastAsia="MS Mincho"/>
        </w:rPr>
      </w:pPr>
      <w:r w:rsidRPr="00664DD9">
        <w:rPr>
          <w:rFonts w:eastAsia="MS Mincho"/>
        </w:rPr>
        <w:t>Ab</w:t>
      </w:r>
      <w:r w:rsidR="000C1DC3" w:rsidRPr="00664DD9">
        <w:rPr>
          <w:rFonts w:eastAsia="MS Mincho"/>
        </w:rPr>
        <w:t xml:space="preserve">ility </w:t>
      </w:r>
      <w:r w:rsidRPr="00664DD9">
        <w:rPr>
          <w:rFonts w:eastAsia="MS Mincho"/>
        </w:rPr>
        <w:t xml:space="preserve">to communicate </w:t>
      </w:r>
      <w:r w:rsidR="000C1DC3" w:rsidRPr="00664DD9">
        <w:rPr>
          <w:rFonts w:eastAsia="MS Mincho"/>
        </w:rPr>
        <w:t>effectively both verbally and in writing and work as part of a team</w:t>
      </w:r>
      <w:r w:rsidRPr="00664DD9">
        <w:rPr>
          <w:rFonts w:eastAsia="MS Mincho"/>
        </w:rPr>
        <w:t>.</w:t>
      </w:r>
      <w:r w:rsidRPr="00664DD9">
        <w:rPr>
          <w:rFonts w:eastAsia="MS Mincho"/>
        </w:rPr>
        <w:tab/>
      </w:r>
    </w:p>
    <w:p w:rsidR="006A10A5" w:rsidRDefault="006A10A5" w:rsidP="000C1DC3">
      <w:pPr>
        <w:pStyle w:val="List"/>
        <w:ind w:left="0" w:firstLine="0"/>
        <w:rPr>
          <w:rFonts w:eastAsia="MS Mincho"/>
        </w:rPr>
      </w:pPr>
    </w:p>
    <w:p w:rsidR="006A10A5" w:rsidRDefault="006A10A5" w:rsidP="000C1DC3">
      <w:pPr>
        <w:pStyle w:val="List"/>
        <w:ind w:left="0" w:firstLine="0"/>
        <w:rPr>
          <w:rFonts w:eastAsia="MS Mincho"/>
        </w:rPr>
      </w:pPr>
    </w:p>
    <w:p w:rsidR="006A10A5" w:rsidRDefault="006A10A5" w:rsidP="000C1DC3">
      <w:pPr>
        <w:pStyle w:val="List"/>
        <w:ind w:left="0" w:firstLine="0"/>
        <w:rPr>
          <w:rFonts w:eastAsia="MS Mincho"/>
        </w:rPr>
      </w:pPr>
    </w:p>
    <w:p w:rsidR="006A10A5" w:rsidRDefault="006A10A5" w:rsidP="000C1DC3">
      <w:pPr>
        <w:pStyle w:val="List"/>
        <w:ind w:left="0" w:firstLine="0"/>
        <w:rPr>
          <w:rFonts w:eastAsia="MS Mincho"/>
        </w:rPr>
      </w:pPr>
    </w:p>
    <w:p w:rsidR="006A10A5" w:rsidRDefault="006A10A5" w:rsidP="000C1DC3">
      <w:pPr>
        <w:pStyle w:val="List"/>
        <w:ind w:left="0" w:firstLine="0"/>
        <w:rPr>
          <w:rFonts w:eastAsia="MS Mincho"/>
        </w:rPr>
      </w:pPr>
    </w:p>
    <w:p w:rsidR="006A10A5" w:rsidRDefault="006A10A5" w:rsidP="000C1DC3">
      <w:pPr>
        <w:pStyle w:val="List"/>
        <w:ind w:left="0" w:firstLine="0"/>
        <w:rPr>
          <w:rFonts w:eastAsia="MS Mincho"/>
        </w:rPr>
      </w:pPr>
    </w:p>
    <w:p w:rsidR="006A10A5" w:rsidRDefault="006A10A5" w:rsidP="000C1DC3">
      <w:pPr>
        <w:pStyle w:val="List"/>
        <w:ind w:left="0" w:firstLine="0"/>
        <w:rPr>
          <w:rFonts w:eastAsia="MS Mincho"/>
        </w:rPr>
      </w:pPr>
    </w:p>
    <w:p w:rsidR="000049E3" w:rsidRDefault="000049E3" w:rsidP="003B1003">
      <w:pPr>
        <w:rPr>
          <w:sz w:val="20"/>
          <w:szCs w:val="20"/>
        </w:rPr>
      </w:pPr>
    </w:p>
    <w:p w:rsidR="003B1003" w:rsidRDefault="003B1003" w:rsidP="003B1003">
      <w:pPr>
        <w:rPr>
          <w:sz w:val="20"/>
          <w:szCs w:val="20"/>
        </w:rPr>
      </w:pPr>
      <w:r>
        <w:rPr>
          <w:sz w:val="20"/>
          <w:szCs w:val="20"/>
        </w:rPr>
        <w:t>Date Reviewed with employee:  ____________________________________________________________</w:t>
      </w:r>
    </w:p>
    <w:p w:rsidR="003B1003" w:rsidRDefault="003B1003" w:rsidP="003B1003">
      <w:pPr>
        <w:rPr>
          <w:sz w:val="20"/>
          <w:szCs w:val="20"/>
        </w:rPr>
      </w:pPr>
      <w:r>
        <w:rPr>
          <w:sz w:val="20"/>
          <w:szCs w:val="20"/>
        </w:rPr>
        <w:t>Employee Signature: _____________________________________________________________________</w:t>
      </w:r>
    </w:p>
    <w:p w:rsidR="006A10A5" w:rsidRDefault="003B1003" w:rsidP="003B1003">
      <w:pPr>
        <w:pStyle w:val="List"/>
        <w:ind w:left="0" w:firstLine="0"/>
        <w:rPr>
          <w:rFonts w:eastAsia="MS Mincho"/>
        </w:rPr>
      </w:pPr>
      <w:r>
        <w:rPr>
          <w:sz w:val="20"/>
          <w:szCs w:val="20"/>
        </w:rPr>
        <w:t>Foreman Signature: ______________________________________________________________________</w:t>
      </w:r>
    </w:p>
    <w:p w:rsidR="006A10A5" w:rsidRDefault="006A10A5" w:rsidP="000C1DC3">
      <w:pPr>
        <w:pStyle w:val="List"/>
        <w:ind w:left="0" w:firstLine="0"/>
        <w:rPr>
          <w:rFonts w:eastAsia="MS Mincho"/>
        </w:rPr>
      </w:pPr>
    </w:p>
    <w:p w:rsidR="006A10A5" w:rsidRDefault="006A10A5" w:rsidP="000C1DC3">
      <w:pPr>
        <w:pStyle w:val="List"/>
        <w:ind w:left="0" w:firstLine="0"/>
        <w:rPr>
          <w:rFonts w:eastAsia="MS Mincho"/>
        </w:rPr>
      </w:pPr>
    </w:p>
    <w:p w:rsidR="003132ED" w:rsidRPr="001F69B9" w:rsidRDefault="003132ED" w:rsidP="003132ED">
      <w:pPr>
        <w:rPr>
          <w:sz w:val="20"/>
          <w:szCs w:val="20"/>
        </w:rPr>
      </w:pPr>
      <w:r w:rsidRPr="001F69B9">
        <w:rPr>
          <w:sz w:val="20"/>
          <w:szCs w:val="20"/>
        </w:rPr>
        <w:t xml:space="preserve">** At will employment status: </w:t>
      </w:r>
      <w:r>
        <w:rPr>
          <w:sz w:val="20"/>
          <w:szCs w:val="20"/>
        </w:rPr>
        <w:t>T</w:t>
      </w:r>
      <w:r w:rsidRPr="001F69B9">
        <w:rPr>
          <w:sz w:val="20"/>
          <w:szCs w:val="20"/>
        </w:rPr>
        <w:t>his job description is not intended in any way</w:t>
      </w:r>
      <w:r>
        <w:rPr>
          <w:sz w:val="20"/>
          <w:szCs w:val="20"/>
        </w:rPr>
        <w:t xml:space="preserve"> t</w:t>
      </w:r>
      <w:r w:rsidRPr="001F69B9">
        <w:rPr>
          <w:sz w:val="20"/>
          <w:szCs w:val="20"/>
        </w:rPr>
        <w:t>o create, and does not create</w:t>
      </w:r>
      <w:r>
        <w:rPr>
          <w:sz w:val="20"/>
          <w:szCs w:val="20"/>
        </w:rPr>
        <w:t>,</w:t>
      </w:r>
      <w:r w:rsidRPr="001F69B9">
        <w:rPr>
          <w:sz w:val="20"/>
          <w:szCs w:val="20"/>
        </w:rPr>
        <w:t xml:space="preserve"> a durational term of employment or an employment contract, express or implied, between the employee and the Northern Tier Solid Waste Authority.  Nor does it limit or restrict NTSWA with respect to the creation or termination of relationships with its employees.  As an employee-at-will</w:t>
      </w:r>
      <w:r>
        <w:rPr>
          <w:sz w:val="20"/>
          <w:szCs w:val="20"/>
        </w:rPr>
        <w:t>,</w:t>
      </w:r>
      <w:r w:rsidRPr="001F69B9">
        <w:rPr>
          <w:sz w:val="20"/>
          <w:szCs w:val="20"/>
        </w:rPr>
        <w:t xml:space="preserve"> employment with NTSWA may be terminated at any time, with or without cause and without notice by the employee or the NTSWA.</w:t>
      </w:r>
    </w:p>
    <w:p w:rsidR="006A10A5" w:rsidRDefault="003132ED" w:rsidP="003132ED">
      <w:pPr>
        <w:pStyle w:val="List"/>
        <w:ind w:left="0" w:firstLine="0"/>
        <w:rPr>
          <w:rFonts w:eastAsia="MS Mincho"/>
        </w:rPr>
      </w:pPr>
      <w:r w:rsidRPr="001F69B9">
        <w:rPr>
          <w:sz w:val="20"/>
          <w:szCs w:val="20"/>
        </w:rPr>
        <w:t>Updated</w:t>
      </w:r>
      <w:r w:rsidR="006E6C90">
        <w:rPr>
          <w:sz w:val="20"/>
          <w:szCs w:val="20"/>
        </w:rPr>
        <w:t xml:space="preserve"> </w:t>
      </w:r>
      <w:r w:rsidRPr="001F69B9">
        <w:rPr>
          <w:sz w:val="20"/>
          <w:szCs w:val="20"/>
        </w:rPr>
        <w:t xml:space="preserve"> </w:t>
      </w:r>
      <w:r w:rsidR="006E6C90">
        <w:rPr>
          <w:sz w:val="20"/>
          <w:szCs w:val="20"/>
        </w:rPr>
        <w:t>March 2018</w:t>
      </w:r>
    </w:p>
    <w:sectPr w:rsidR="006A10A5" w:rsidSect="003A28F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8F" w:rsidRDefault="00E2148F" w:rsidP="001A0571">
      <w:r>
        <w:separator/>
      </w:r>
    </w:p>
  </w:endnote>
  <w:endnote w:type="continuationSeparator" w:id="0">
    <w:p w:rsidR="00E2148F" w:rsidRDefault="00E2148F" w:rsidP="001A0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8F" w:rsidRDefault="00E2148F" w:rsidP="001A0571">
      <w:r>
        <w:separator/>
      </w:r>
    </w:p>
  </w:footnote>
  <w:footnote w:type="continuationSeparator" w:id="0">
    <w:p w:rsidR="00E2148F" w:rsidRDefault="00E2148F" w:rsidP="001A05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736C"/>
    <w:multiLevelType w:val="hybridMultilevel"/>
    <w:tmpl w:val="3A5EA8A0"/>
    <w:lvl w:ilvl="0" w:tplc="81C49F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22A265C"/>
    <w:multiLevelType w:val="hybridMultilevel"/>
    <w:tmpl w:val="A4D87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36160"/>
    <w:multiLevelType w:val="hybridMultilevel"/>
    <w:tmpl w:val="DDC210C0"/>
    <w:lvl w:ilvl="0" w:tplc="6354F85C">
      <w:start w:val="1"/>
      <w:numFmt w:val="decimal"/>
      <w:lvlText w:val="%1."/>
      <w:lvlJc w:val="left"/>
      <w:pPr>
        <w:ind w:left="540" w:hanging="360"/>
      </w:pPr>
      <w:rPr>
        <w:b w:val="0"/>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DAC5EC9"/>
    <w:multiLevelType w:val="hybridMultilevel"/>
    <w:tmpl w:val="312CC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D6433"/>
    <w:multiLevelType w:val="hybridMultilevel"/>
    <w:tmpl w:val="84AC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87D4B"/>
    <w:rsid w:val="000049E3"/>
    <w:rsid w:val="00064253"/>
    <w:rsid w:val="000C1DC3"/>
    <w:rsid w:val="001536AB"/>
    <w:rsid w:val="001A0571"/>
    <w:rsid w:val="001A7151"/>
    <w:rsid w:val="0027277D"/>
    <w:rsid w:val="002D7EAD"/>
    <w:rsid w:val="002E549E"/>
    <w:rsid w:val="003132ED"/>
    <w:rsid w:val="00333A99"/>
    <w:rsid w:val="00356AF1"/>
    <w:rsid w:val="0037602E"/>
    <w:rsid w:val="003769C5"/>
    <w:rsid w:val="003A28FA"/>
    <w:rsid w:val="003B1003"/>
    <w:rsid w:val="003C08AF"/>
    <w:rsid w:val="004076E7"/>
    <w:rsid w:val="00427D82"/>
    <w:rsid w:val="004322D2"/>
    <w:rsid w:val="00473DFB"/>
    <w:rsid w:val="0050046C"/>
    <w:rsid w:val="00522C17"/>
    <w:rsid w:val="00540B64"/>
    <w:rsid w:val="00552A1E"/>
    <w:rsid w:val="0055639F"/>
    <w:rsid w:val="005C416B"/>
    <w:rsid w:val="00615A98"/>
    <w:rsid w:val="00655EBB"/>
    <w:rsid w:val="00664DD9"/>
    <w:rsid w:val="00692DC8"/>
    <w:rsid w:val="006A10A5"/>
    <w:rsid w:val="006C1BAD"/>
    <w:rsid w:val="006D49C5"/>
    <w:rsid w:val="006E6C90"/>
    <w:rsid w:val="006F3753"/>
    <w:rsid w:val="00762A26"/>
    <w:rsid w:val="00782A3C"/>
    <w:rsid w:val="007A45BC"/>
    <w:rsid w:val="00826A55"/>
    <w:rsid w:val="008E22D0"/>
    <w:rsid w:val="0092767B"/>
    <w:rsid w:val="00972D0F"/>
    <w:rsid w:val="00984373"/>
    <w:rsid w:val="00985888"/>
    <w:rsid w:val="009B7F65"/>
    <w:rsid w:val="009D3A5D"/>
    <w:rsid w:val="009D42EC"/>
    <w:rsid w:val="00A25684"/>
    <w:rsid w:val="00AD0FFC"/>
    <w:rsid w:val="00B27BD9"/>
    <w:rsid w:val="00B45995"/>
    <w:rsid w:val="00B87D4B"/>
    <w:rsid w:val="00BB34AB"/>
    <w:rsid w:val="00CB27AA"/>
    <w:rsid w:val="00CE068A"/>
    <w:rsid w:val="00D07769"/>
    <w:rsid w:val="00D6349A"/>
    <w:rsid w:val="00D73F28"/>
    <w:rsid w:val="00D91CFC"/>
    <w:rsid w:val="00D92FCA"/>
    <w:rsid w:val="00DD3336"/>
    <w:rsid w:val="00E05E7A"/>
    <w:rsid w:val="00E2148F"/>
    <w:rsid w:val="00E34382"/>
    <w:rsid w:val="00E40D02"/>
    <w:rsid w:val="00EE30C4"/>
    <w:rsid w:val="00F410A6"/>
    <w:rsid w:val="00FE5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D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7D4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87D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D4B"/>
    <w:rPr>
      <w:rFonts w:ascii="Arial" w:eastAsia="Times New Roman" w:hAnsi="Arial" w:cs="Arial"/>
      <w:b/>
      <w:bCs/>
      <w:kern w:val="32"/>
      <w:sz w:val="32"/>
      <w:szCs w:val="32"/>
    </w:rPr>
  </w:style>
  <w:style w:type="character" w:customStyle="1" w:styleId="Heading2Char">
    <w:name w:val="Heading 2 Char"/>
    <w:basedOn w:val="DefaultParagraphFont"/>
    <w:link w:val="Heading2"/>
    <w:rsid w:val="00B87D4B"/>
    <w:rPr>
      <w:rFonts w:ascii="Arial" w:eastAsia="Times New Roman" w:hAnsi="Arial" w:cs="Arial"/>
      <w:b/>
      <w:bCs/>
      <w:i/>
      <w:iCs/>
      <w:sz w:val="28"/>
      <w:szCs w:val="28"/>
    </w:rPr>
  </w:style>
  <w:style w:type="paragraph" w:styleId="List">
    <w:name w:val="List"/>
    <w:basedOn w:val="Normal"/>
    <w:semiHidden/>
    <w:rsid w:val="00B87D4B"/>
    <w:pPr>
      <w:ind w:left="360" w:hanging="360"/>
    </w:pPr>
  </w:style>
  <w:style w:type="paragraph" w:styleId="BodyText">
    <w:name w:val="Body Text"/>
    <w:basedOn w:val="Normal"/>
    <w:link w:val="BodyTextChar"/>
    <w:semiHidden/>
    <w:rsid w:val="00B87D4B"/>
    <w:pPr>
      <w:spacing w:after="120"/>
    </w:pPr>
  </w:style>
  <w:style w:type="character" w:customStyle="1" w:styleId="BodyTextChar">
    <w:name w:val="Body Text Char"/>
    <w:basedOn w:val="DefaultParagraphFont"/>
    <w:link w:val="BodyText"/>
    <w:semiHidden/>
    <w:rsid w:val="00B87D4B"/>
    <w:rPr>
      <w:rFonts w:ascii="Times New Roman" w:eastAsia="Times New Roman" w:hAnsi="Times New Roman" w:cs="Times New Roman"/>
      <w:sz w:val="24"/>
      <w:szCs w:val="24"/>
    </w:rPr>
  </w:style>
  <w:style w:type="paragraph" w:styleId="List2">
    <w:name w:val="List 2"/>
    <w:basedOn w:val="Normal"/>
    <w:uiPriority w:val="99"/>
    <w:semiHidden/>
    <w:unhideWhenUsed/>
    <w:rsid w:val="00B87D4B"/>
    <w:pPr>
      <w:ind w:left="720" w:hanging="360"/>
      <w:contextualSpacing/>
    </w:pPr>
  </w:style>
  <w:style w:type="paragraph" w:styleId="List3">
    <w:name w:val="List 3"/>
    <w:basedOn w:val="Normal"/>
    <w:uiPriority w:val="99"/>
    <w:semiHidden/>
    <w:unhideWhenUsed/>
    <w:rsid w:val="00B87D4B"/>
    <w:pPr>
      <w:ind w:left="1080" w:hanging="360"/>
      <w:contextualSpacing/>
    </w:pPr>
  </w:style>
  <w:style w:type="paragraph" w:styleId="ListContinue">
    <w:name w:val="List Continue"/>
    <w:basedOn w:val="Normal"/>
    <w:uiPriority w:val="99"/>
    <w:semiHidden/>
    <w:unhideWhenUsed/>
    <w:rsid w:val="00B87D4B"/>
    <w:pPr>
      <w:spacing w:after="120"/>
      <w:ind w:left="360"/>
      <w:contextualSpacing/>
    </w:pPr>
  </w:style>
  <w:style w:type="paragraph" w:styleId="PlainText">
    <w:name w:val="Plain Text"/>
    <w:basedOn w:val="Normal"/>
    <w:link w:val="PlainTextChar"/>
    <w:semiHidden/>
    <w:rsid w:val="00B87D4B"/>
    <w:rPr>
      <w:rFonts w:ascii="Courier New" w:hAnsi="Courier New" w:cs="Courier New"/>
      <w:sz w:val="20"/>
      <w:szCs w:val="20"/>
    </w:rPr>
  </w:style>
  <w:style w:type="character" w:customStyle="1" w:styleId="PlainTextChar">
    <w:name w:val="Plain Text Char"/>
    <w:basedOn w:val="DefaultParagraphFont"/>
    <w:link w:val="PlainText"/>
    <w:semiHidden/>
    <w:rsid w:val="00B87D4B"/>
    <w:rPr>
      <w:rFonts w:ascii="Courier New" w:eastAsia="Times New Roman" w:hAnsi="Courier New" w:cs="Courier New"/>
      <w:sz w:val="20"/>
      <w:szCs w:val="20"/>
    </w:rPr>
  </w:style>
  <w:style w:type="paragraph" w:styleId="ListParagraph">
    <w:name w:val="List Paragraph"/>
    <w:basedOn w:val="Normal"/>
    <w:uiPriority w:val="34"/>
    <w:qFormat/>
    <w:rsid w:val="00DD3336"/>
    <w:pPr>
      <w:ind w:left="720"/>
      <w:contextualSpacing/>
    </w:pPr>
  </w:style>
  <w:style w:type="paragraph" w:styleId="Header">
    <w:name w:val="header"/>
    <w:basedOn w:val="Normal"/>
    <w:link w:val="HeaderChar"/>
    <w:uiPriority w:val="99"/>
    <w:semiHidden/>
    <w:unhideWhenUsed/>
    <w:rsid w:val="001A0571"/>
    <w:pPr>
      <w:tabs>
        <w:tab w:val="center" w:pos="4680"/>
        <w:tab w:val="right" w:pos="9360"/>
      </w:tabs>
    </w:pPr>
  </w:style>
  <w:style w:type="character" w:customStyle="1" w:styleId="HeaderChar">
    <w:name w:val="Header Char"/>
    <w:basedOn w:val="DefaultParagraphFont"/>
    <w:link w:val="Header"/>
    <w:uiPriority w:val="99"/>
    <w:semiHidden/>
    <w:rsid w:val="001A057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A0571"/>
    <w:pPr>
      <w:tabs>
        <w:tab w:val="center" w:pos="4680"/>
        <w:tab w:val="right" w:pos="9360"/>
      </w:tabs>
    </w:pPr>
  </w:style>
  <w:style w:type="character" w:customStyle="1" w:styleId="FooterChar">
    <w:name w:val="Footer Char"/>
    <w:basedOn w:val="DefaultParagraphFont"/>
    <w:link w:val="Footer"/>
    <w:uiPriority w:val="99"/>
    <w:semiHidden/>
    <w:rsid w:val="001A05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Ntswa Lobby</cp:lastModifiedBy>
  <cp:revision>2</cp:revision>
  <cp:lastPrinted>2014-03-17T17:51:00Z</cp:lastPrinted>
  <dcterms:created xsi:type="dcterms:W3CDTF">2021-03-03T19:54:00Z</dcterms:created>
  <dcterms:modified xsi:type="dcterms:W3CDTF">2021-03-03T19:54:00Z</dcterms:modified>
</cp:coreProperties>
</file>